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A7A4D">
      <w:pPr>
        <w:spacing w:after="240" w:line="340" w:lineRule="exact"/>
        <w:jc w:val="center"/>
        <w:rPr>
          <w:rFonts w:ascii="华文中宋" w:hAnsi="华文中宋" w:eastAsia="华文中宋"/>
          <w:b/>
          <w:bCs/>
          <w:sz w:val="32"/>
        </w:rPr>
      </w:pPr>
      <w:r>
        <w:rPr>
          <w:rFonts w:hint="eastAsia" w:ascii="华文中宋" w:hAnsi="华文中宋" w:eastAsia="华文中宋"/>
          <w:b/>
          <w:bCs/>
          <w:sz w:val="32"/>
        </w:rPr>
        <w:t>公    示</w:t>
      </w:r>
    </w:p>
    <w:p w14:paraId="15E0EF2E">
      <w:pPr>
        <w:spacing w:line="340" w:lineRule="exact"/>
        <w:ind w:firstLine="480" w:firstLineChars="200"/>
        <w:rPr>
          <w:rFonts w:ascii="仿宋" w:hAnsi="仿宋" w:eastAsia="仿宋"/>
          <w:sz w:val="24"/>
        </w:rPr>
      </w:pPr>
      <w:r>
        <w:rPr>
          <w:rFonts w:hint="eastAsia" w:ascii="仿宋" w:hAnsi="仿宋" w:eastAsia="仿宋"/>
          <w:sz w:val="24"/>
        </w:rPr>
        <w:t>遵照《中共南京晓庄学院委员会发展党员工作实施细则》的有关规定，</w:t>
      </w:r>
      <w:r>
        <w:rPr>
          <w:rFonts w:hint="eastAsia" w:ascii="仿宋" w:hAnsi="仿宋" w:eastAsia="仿宋"/>
          <w:sz w:val="24"/>
          <w:lang w:val="en-US" w:eastAsia="zh-CN"/>
        </w:rPr>
        <w:t>曹天晴</w:t>
      </w:r>
      <w:r>
        <w:rPr>
          <w:rFonts w:ascii="仿宋" w:hAnsi="仿宋" w:eastAsia="仿宋"/>
          <w:sz w:val="24"/>
        </w:rPr>
        <w:t>等</w:t>
      </w:r>
      <w:r>
        <w:rPr>
          <w:rFonts w:hint="eastAsia" w:ascii="仿宋" w:hAnsi="仿宋" w:eastAsia="仿宋"/>
          <w:sz w:val="24"/>
          <w:lang w:val="en-US" w:eastAsia="zh-CN"/>
        </w:rPr>
        <w:t>16</w:t>
      </w:r>
      <w:r>
        <w:rPr>
          <w:rFonts w:ascii="仿宋" w:hAnsi="仿宋" w:eastAsia="仿宋"/>
          <w:sz w:val="24"/>
        </w:rPr>
        <w:t>位同志</w:t>
      </w:r>
      <w:r>
        <w:rPr>
          <w:rFonts w:hint="eastAsia" w:ascii="仿宋" w:hAnsi="仿宋" w:eastAsia="仿宋"/>
          <w:sz w:val="24"/>
        </w:rPr>
        <w:t>拟</w:t>
      </w:r>
      <w:r>
        <w:rPr>
          <w:rFonts w:ascii="仿宋" w:hAnsi="仿宋" w:eastAsia="仿宋"/>
          <w:sz w:val="24"/>
        </w:rPr>
        <w:t>转为正式党员</w:t>
      </w:r>
      <w:r>
        <w:rPr>
          <w:rFonts w:hint="eastAsia" w:ascii="仿宋" w:hAnsi="仿宋" w:eastAsia="仿宋"/>
          <w:sz w:val="24"/>
        </w:rPr>
        <w:t>，现予以公示。如有异议，请于</w:t>
      </w:r>
      <w:r>
        <w:rPr>
          <w:rFonts w:ascii="仿宋" w:hAnsi="仿宋" w:eastAsia="仿宋"/>
          <w:sz w:val="24"/>
        </w:rPr>
        <w:t>7</w:t>
      </w:r>
      <w:r>
        <w:rPr>
          <w:rFonts w:hint="eastAsia" w:ascii="仿宋" w:hAnsi="仿宋" w:eastAsia="仿宋"/>
          <w:sz w:val="24"/>
        </w:rPr>
        <w:t>日内以书面或当面等形式向</w:t>
      </w:r>
      <w:r>
        <w:rPr>
          <w:rFonts w:hint="eastAsia" w:ascii="仿宋" w:hAnsi="仿宋" w:eastAsia="仿宋"/>
          <w:sz w:val="24"/>
          <w:lang w:val="en-US" w:eastAsia="zh-CN"/>
        </w:rPr>
        <w:t>信息工程学院、人工智能学院</w:t>
      </w:r>
      <w:r>
        <w:rPr>
          <w:rFonts w:hint="eastAsia" w:ascii="仿宋" w:hAnsi="仿宋" w:eastAsia="仿宋"/>
          <w:sz w:val="24"/>
        </w:rPr>
        <w:t>党委反映（电话：</w:t>
      </w:r>
      <w:r>
        <w:rPr>
          <w:rFonts w:hint="eastAsia" w:ascii="仿宋" w:hAnsi="仿宋" w:eastAsia="仿宋"/>
          <w:sz w:val="24"/>
          <w:lang w:val="en-US" w:eastAsia="zh-CN"/>
        </w:rPr>
        <w:t>025一86178281</w:t>
      </w:r>
      <w:r>
        <w:rPr>
          <w:rFonts w:hint="eastAsia" w:ascii="仿宋" w:hAnsi="仿宋" w:eastAsia="仿宋"/>
          <w:sz w:val="24"/>
        </w:rPr>
        <w:t>，电子信箱：</w:t>
      </w:r>
      <w:r>
        <w:rPr>
          <w:rFonts w:hint="eastAsia" w:ascii="仿宋" w:hAnsi="仿宋" w:eastAsia="仿宋"/>
          <w:sz w:val="24"/>
          <w:lang w:val="en-US" w:eastAsia="zh-CN"/>
        </w:rPr>
        <w:t>2023171</w:t>
      </w:r>
      <w:r>
        <w:rPr>
          <w:rFonts w:ascii="仿宋" w:hAnsi="仿宋" w:eastAsia="仿宋"/>
          <w:sz w:val="24"/>
        </w:rPr>
        <w:t>@njxzc</w:t>
      </w:r>
      <w:r>
        <w:rPr>
          <w:rFonts w:hint="eastAsia" w:ascii="仿宋" w:hAnsi="仿宋" w:eastAsia="仿宋"/>
          <w:sz w:val="24"/>
          <w:lang w:val="en-US" w:eastAsia="zh-CN"/>
        </w:rPr>
        <w:t>.</w:t>
      </w:r>
      <w:r>
        <w:rPr>
          <w:rFonts w:ascii="仿宋" w:hAnsi="仿宋" w:eastAsia="仿宋"/>
          <w:sz w:val="24"/>
        </w:rPr>
        <w:t>edu</w:t>
      </w:r>
      <w:r>
        <w:rPr>
          <w:rFonts w:hint="eastAsia" w:ascii="仿宋" w:hAnsi="仿宋" w:eastAsia="仿宋"/>
          <w:sz w:val="24"/>
          <w:lang w:val="en-US" w:eastAsia="zh-CN"/>
        </w:rPr>
        <w:t>.</w:t>
      </w:r>
      <w:r>
        <w:rPr>
          <w:rFonts w:ascii="仿宋" w:hAnsi="仿宋" w:eastAsia="仿宋"/>
          <w:sz w:val="24"/>
        </w:rPr>
        <w:t>cn</w:t>
      </w:r>
      <w:r>
        <w:rPr>
          <w:rFonts w:hint="eastAsia" w:ascii="仿宋" w:hAnsi="仿宋" w:eastAsia="仿宋"/>
          <w:sz w:val="24"/>
        </w:rPr>
        <w:t>，房间号：工科楼南6</w:t>
      </w:r>
      <w:r>
        <w:rPr>
          <w:rFonts w:ascii="仿宋" w:hAnsi="仿宋" w:eastAsia="仿宋"/>
          <w:sz w:val="24"/>
        </w:rPr>
        <w:t>16</w:t>
      </w:r>
      <w:r>
        <w:rPr>
          <w:rFonts w:hint="eastAsia" w:ascii="仿宋" w:hAnsi="仿宋" w:eastAsia="仿宋"/>
          <w:sz w:val="24"/>
        </w:rPr>
        <w:t>）。</w:t>
      </w:r>
    </w:p>
    <w:p w14:paraId="3717E88C">
      <w:pPr>
        <w:spacing w:before="240" w:line="340" w:lineRule="exact"/>
        <w:ind w:firstLine="480"/>
        <w:rPr>
          <w:rFonts w:ascii="仿宋" w:hAnsi="仿宋" w:eastAsia="仿宋"/>
          <w:sz w:val="24"/>
        </w:rPr>
      </w:pPr>
      <w:r>
        <w:rPr>
          <w:rFonts w:hint="eastAsia" w:ascii="仿宋" w:hAnsi="仿宋" w:eastAsia="仿宋"/>
          <w:sz w:val="24"/>
        </w:rPr>
        <w:t>附转正党员（学生）名单及有关情况：</w:t>
      </w:r>
    </w:p>
    <w:tbl>
      <w:tblPr>
        <w:tblStyle w:val="6"/>
        <w:tblW w:w="159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1"/>
        <w:gridCol w:w="312"/>
        <w:gridCol w:w="350"/>
        <w:gridCol w:w="375"/>
        <w:gridCol w:w="663"/>
        <w:gridCol w:w="662"/>
        <w:gridCol w:w="663"/>
        <w:gridCol w:w="575"/>
        <w:gridCol w:w="700"/>
        <w:gridCol w:w="625"/>
        <w:gridCol w:w="600"/>
        <w:gridCol w:w="3425"/>
        <w:gridCol w:w="6400"/>
        <w:gridCol w:w="306"/>
      </w:tblGrid>
      <w:tr w14:paraId="2C3B0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321" w:type="dxa"/>
            <w:vAlign w:val="center"/>
          </w:tcPr>
          <w:p w14:paraId="4973883E">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序号</w:t>
            </w:r>
          </w:p>
        </w:tc>
        <w:tc>
          <w:tcPr>
            <w:tcW w:w="312" w:type="dxa"/>
            <w:vAlign w:val="center"/>
          </w:tcPr>
          <w:p w14:paraId="1D822A9C">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姓名</w:t>
            </w:r>
          </w:p>
        </w:tc>
        <w:tc>
          <w:tcPr>
            <w:tcW w:w="350" w:type="dxa"/>
            <w:vAlign w:val="center"/>
          </w:tcPr>
          <w:p w14:paraId="4980A0E9">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性别</w:t>
            </w:r>
          </w:p>
        </w:tc>
        <w:tc>
          <w:tcPr>
            <w:tcW w:w="375" w:type="dxa"/>
            <w:vAlign w:val="center"/>
          </w:tcPr>
          <w:p w14:paraId="32C1A58A">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民族</w:t>
            </w:r>
          </w:p>
        </w:tc>
        <w:tc>
          <w:tcPr>
            <w:tcW w:w="663" w:type="dxa"/>
            <w:vAlign w:val="center"/>
          </w:tcPr>
          <w:p w14:paraId="78E5ADC4">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专业</w:t>
            </w:r>
          </w:p>
          <w:p w14:paraId="17615BF5">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年级</w:t>
            </w:r>
          </w:p>
        </w:tc>
        <w:tc>
          <w:tcPr>
            <w:tcW w:w="662" w:type="dxa"/>
            <w:vAlign w:val="center"/>
          </w:tcPr>
          <w:p w14:paraId="3AED186F">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确定为入党积极分子时间</w:t>
            </w:r>
          </w:p>
        </w:tc>
        <w:tc>
          <w:tcPr>
            <w:tcW w:w="663" w:type="dxa"/>
            <w:vAlign w:val="center"/>
          </w:tcPr>
          <w:p w14:paraId="40069F62">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列为发展对象时间</w:t>
            </w:r>
          </w:p>
        </w:tc>
        <w:tc>
          <w:tcPr>
            <w:tcW w:w="575" w:type="dxa"/>
            <w:vAlign w:val="center"/>
          </w:tcPr>
          <w:p w14:paraId="619250C5">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入党时间</w:t>
            </w:r>
          </w:p>
        </w:tc>
        <w:tc>
          <w:tcPr>
            <w:tcW w:w="700" w:type="dxa"/>
            <w:vAlign w:val="center"/>
          </w:tcPr>
          <w:p w14:paraId="64FCC001">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lang w:val="en-US" w:eastAsia="zh-CN"/>
              </w:rPr>
              <w:t>综合素质测评排名</w:t>
            </w:r>
          </w:p>
        </w:tc>
        <w:tc>
          <w:tcPr>
            <w:tcW w:w="625" w:type="dxa"/>
            <w:vAlign w:val="center"/>
          </w:tcPr>
          <w:p w14:paraId="2C6FA7B7">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平均绩点</w:t>
            </w:r>
          </w:p>
        </w:tc>
        <w:tc>
          <w:tcPr>
            <w:tcW w:w="600" w:type="dxa"/>
            <w:vAlign w:val="center"/>
          </w:tcPr>
          <w:p w14:paraId="0A5736E0">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绩点排名</w:t>
            </w:r>
          </w:p>
        </w:tc>
        <w:tc>
          <w:tcPr>
            <w:tcW w:w="3425" w:type="dxa"/>
            <w:vAlign w:val="center"/>
          </w:tcPr>
          <w:p w14:paraId="78707060">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何时担任</w:t>
            </w:r>
          </w:p>
          <w:p w14:paraId="716C75BA">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何职务</w:t>
            </w:r>
          </w:p>
        </w:tc>
        <w:tc>
          <w:tcPr>
            <w:tcW w:w="6400" w:type="dxa"/>
            <w:vAlign w:val="center"/>
          </w:tcPr>
          <w:p w14:paraId="4E439C1A">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何时受过何种奖励、荣誉称号</w:t>
            </w:r>
          </w:p>
        </w:tc>
        <w:tc>
          <w:tcPr>
            <w:tcW w:w="306" w:type="dxa"/>
            <w:vAlign w:val="center"/>
          </w:tcPr>
          <w:p w14:paraId="69D89DD9">
            <w:pPr>
              <w:spacing w:line="280" w:lineRule="exact"/>
              <w:jc w:val="center"/>
              <w:rPr>
                <w:rFonts w:hint="eastAsia" w:ascii="仿宋" w:hAnsi="仿宋" w:eastAsia="仿宋" w:cs="仿宋"/>
                <w:b/>
                <w:sz w:val="15"/>
                <w:szCs w:val="15"/>
              </w:rPr>
            </w:pPr>
            <w:r>
              <w:rPr>
                <w:rFonts w:hint="eastAsia" w:ascii="仿宋" w:hAnsi="仿宋" w:eastAsia="仿宋" w:cs="仿宋"/>
                <w:b/>
                <w:sz w:val="15"/>
                <w:szCs w:val="15"/>
              </w:rPr>
              <w:t>备注</w:t>
            </w:r>
          </w:p>
        </w:tc>
      </w:tr>
      <w:tr w14:paraId="16044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58638D5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w:t>
            </w:r>
          </w:p>
        </w:tc>
        <w:tc>
          <w:tcPr>
            <w:tcW w:w="312" w:type="dxa"/>
            <w:vAlign w:val="center"/>
          </w:tcPr>
          <w:p w14:paraId="17B09234">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曹天晴</w:t>
            </w:r>
          </w:p>
        </w:tc>
        <w:tc>
          <w:tcPr>
            <w:tcW w:w="350" w:type="dxa"/>
            <w:vAlign w:val="center"/>
          </w:tcPr>
          <w:p w14:paraId="6CD325F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790EA1E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3393A6C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2022级小学教育（数学）</w:t>
            </w:r>
          </w:p>
        </w:tc>
        <w:tc>
          <w:tcPr>
            <w:tcW w:w="662" w:type="dxa"/>
            <w:vAlign w:val="center"/>
          </w:tcPr>
          <w:p w14:paraId="4174EF7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20231028</w:t>
            </w:r>
          </w:p>
        </w:tc>
        <w:tc>
          <w:tcPr>
            <w:tcW w:w="663" w:type="dxa"/>
            <w:vAlign w:val="center"/>
          </w:tcPr>
          <w:p w14:paraId="36A475A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0F8E18D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73F51D7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1/129</w:t>
            </w:r>
          </w:p>
        </w:tc>
        <w:tc>
          <w:tcPr>
            <w:tcW w:w="625" w:type="dxa"/>
            <w:vAlign w:val="center"/>
          </w:tcPr>
          <w:p w14:paraId="2B4E130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4.26</w:t>
            </w:r>
          </w:p>
        </w:tc>
        <w:tc>
          <w:tcPr>
            <w:tcW w:w="600" w:type="dxa"/>
            <w:vAlign w:val="center"/>
          </w:tcPr>
          <w:p w14:paraId="684004F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5/129</w:t>
            </w:r>
          </w:p>
        </w:tc>
        <w:tc>
          <w:tcPr>
            <w:tcW w:w="3425" w:type="dxa"/>
            <w:vAlign w:val="center"/>
          </w:tcPr>
          <w:p w14:paraId="2BF757EE">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2022一2023学年担任22财管2班团支书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2022一至今担任宿舍长2023一2024学年担任学年青年传媒中心干事</w:t>
            </w:r>
          </w:p>
        </w:tc>
        <w:tc>
          <w:tcPr>
            <w:tcW w:w="6400" w:type="dxa"/>
            <w:vAlign w:val="bottom"/>
          </w:tcPr>
          <w:p w14:paraId="4355F922">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2024年第三届《英语世界》杯全国大学生英语词汇大赛全国一等奖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全国大学生统计建模大赛三等奖（2/3）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全国大学生数学建模比赛成功参赛奖（3/3）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第二十一届等数学竞赛三等奖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 三好学生荣誉称号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 大学生啦啦操大赛学院总分第四名</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诗歌朗诵比赛二等奖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统计建模大赛校赛二等奖（2/3）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2024年11月三好学生荣誉称号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2025年9月南京晓庄学院师范生基本功大赛三等奖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2025年11月三好学生荣誉称号</w:t>
            </w:r>
          </w:p>
        </w:tc>
        <w:tc>
          <w:tcPr>
            <w:tcW w:w="306" w:type="dxa"/>
            <w:vAlign w:val="center"/>
          </w:tcPr>
          <w:p w14:paraId="7DD76FEC">
            <w:pPr>
              <w:spacing w:line="280" w:lineRule="exact"/>
              <w:jc w:val="center"/>
              <w:rPr>
                <w:rFonts w:hint="default" w:ascii="仿宋" w:hAnsi="仿宋" w:eastAsia="仿宋" w:cs="仿宋"/>
                <w:sz w:val="15"/>
                <w:szCs w:val="15"/>
                <w:lang w:val="en-US" w:eastAsia="zh-CN"/>
              </w:rPr>
            </w:pPr>
            <w:r>
              <w:rPr>
                <w:rFonts w:hint="eastAsia" w:ascii="仿宋" w:hAnsi="仿宋" w:eastAsia="仿宋" w:cs="仿宋"/>
                <w:sz w:val="15"/>
                <w:szCs w:val="15"/>
                <w:lang w:val="en-US" w:eastAsia="zh-CN"/>
              </w:rPr>
              <w:t>学生第一党支部</w:t>
            </w:r>
          </w:p>
        </w:tc>
      </w:tr>
      <w:tr w14:paraId="35F80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5CCFB08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w:t>
            </w:r>
          </w:p>
        </w:tc>
        <w:tc>
          <w:tcPr>
            <w:tcW w:w="312" w:type="dxa"/>
            <w:vAlign w:val="center"/>
          </w:tcPr>
          <w:p w14:paraId="4679C3A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王修京</w:t>
            </w:r>
          </w:p>
        </w:tc>
        <w:tc>
          <w:tcPr>
            <w:tcW w:w="350" w:type="dxa"/>
            <w:vAlign w:val="center"/>
          </w:tcPr>
          <w:p w14:paraId="79D2B12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0E7C67C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71966F3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2022级小学教育（数学）</w:t>
            </w:r>
          </w:p>
        </w:tc>
        <w:tc>
          <w:tcPr>
            <w:tcW w:w="662" w:type="dxa"/>
            <w:vAlign w:val="center"/>
          </w:tcPr>
          <w:p w14:paraId="7B12ACA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20230403</w:t>
            </w:r>
          </w:p>
        </w:tc>
        <w:tc>
          <w:tcPr>
            <w:tcW w:w="663" w:type="dxa"/>
            <w:vAlign w:val="center"/>
          </w:tcPr>
          <w:p w14:paraId="50C0DD5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72AED58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295DE3B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25/129</w:t>
            </w:r>
          </w:p>
        </w:tc>
        <w:tc>
          <w:tcPr>
            <w:tcW w:w="625" w:type="dxa"/>
            <w:vAlign w:val="center"/>
          </w:tcPr>
          <w:p w14:paraId="044B56B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3.98</w:t>
            </w:r>
          </w:p>
        </w:tc>
        <w:tc>
          <w:tcPr>
            <w:tcW w:w="600" w:type="dxa"/>
            <w:vAlign w:val="center"/>
          </w:tcPr>
          <w:p w14:paraId="68AD5FD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20/129</w:t>
            </w:r>
          </w:p>
        </w:tc>
        <w:tc>
          <w:tcPr>
            <w:tcW w:w="3425" w:type="dxa"/>
            <w:vAlign w:val="center"/>
          </w:tcPr>
          <w:p w14:paraId="1CF62BD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 xml:space="preserve">2022一2023学年 担任22小学教育(数学)2班副团支书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2023一2024学年 担任22小学教育(数学)2班宣传委员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2024学年至今 担任22小学教育(数学)2班生活委员</w:t>
            </w:r>
          </w:p>
        </w:tc>
        <w:tc>
          <w:tcPr>
            <w:tcW w:w="6400" w:type="dxa"/>
            <w:vAlign w:val="bottom"/>
          </w:tcPr>
          <w:p w14:paraId="2362CA1A">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 xml:space="preserve">国家级: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 全国大学生数学竞赛(非数A）三等奖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全国大学生数学竞赛(非数A）二等奖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江苏省高等数学竞赛二等奖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 校优秀学生干部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校优秀团干部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校三好学生</w:t>
            </w:r>
          </w:p>
        </w:tc>
        <w:tc>
          <w:tcPr>
            <w:tcW w:w="306" w:type="dxa"/>
            <w:vAlign w:val="center"/>
          </w:tcPr>
          <w:p w14:paraId="057D487D">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r>
      <w:tr w14:paraId="4C998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70D974E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w:t>
            </w:r>
          </w:p>
        </w:tc>
        <w:tc>
          <w:tcPr>
            <w:tcW w:w="312" w:type="dxa"/>
            <w:vAlign w:val="center"/>
          </w:tcPr>
          <w:p w14:paraId="6C84F87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彭大冲</w:t>
            </w:r>
          </w:p>
        </w:tc>
        <w:tc>
          <w:tcPr>
            <w:tcW w:w="350" w:type="dxa"/>
            <w:vAlign w:val="center"/>
          </w:tcPr>
          <w:p w14:paraId="1D4C3DB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5952EE44">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6D4CD86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2023级计算机科学与技术</w:t>
            </w:r>
          </w:p>
        </w:tc>
        <w:tc>
          <w:tcPr>
            <w:tcW w:w="662" w:type="dxa"/>
            <w:vAlign w:val="center"/>
          </w:tcPr>
          <w:p w14:paraId="4A9756F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107A70A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32BC189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3013625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1/50</w:t>
            </w:r>
          </w:p>
        </w:tc>
        <w:tc>
          <w:tcPr>
            <w:tcW w:w="625" w:type="dxa"/>
            <w:vAlign w:val="center"/>
          </w:tcPr>
          <w:p w14:paraId="157C06E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4.4</w:t>
            </w:r>
          </w:p>
        </w:tc>
        <w:tc>
          <w:tcPr>
            <w:tcW w:w="600" w:type="dxa"/>
            <w:vAlign w:val="center"/>
          </w:tcPr>
          <w:p w14:paraId="33803E4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1/50</w:t>
            </w:r>
          </w:p>
        </w:tc>
        <w:tc>
          <w:tcPr>
            <w:tcW w:w="3425" w:type="dxa"/>
            <w:vAlign w:val="center"/>
          </w:tcPr>
          <w:p w14:paraId="7DA937E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2023一至今 担任23计算机科学与技术班团支书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2024一25学年 担任创联备赛部副部长</w:t>
            </w:r>
          </w:p>
        </w:tc>
        <w:tc>
          <w:tcPr>
            <w:tcW w:w="6400" w:type="dxa"/>
            <w:vAlign w:val="bottom"/>
          </w:tcPr>
          <w:p w14:paraId="70ADC5CB">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全国天梯赛团队三等奖（5/10）</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蓝桥杯c/c++组一等奖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第十七届全国大学生数学竞赛一等奖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 蓝桥杯c/c++组二等奖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优秀团干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 优秀团干</w:t>
            </w:r>
          </w:p>
        </w:tc>
        <w:tc>
          <w:tcPr>
            <w:tcW w:w="306" w:type="dxa"/>
            <w:vAlign w:val="center"/>
          </w:tcPr>
          <w:p w14:paraId="1668F4AF">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r>
      <w:tr w14:paraId="07294E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0660319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w:t>
            </w:r>
          </w:p>
        </w:tc>
        <w:tc>
          <w:tcPr>
            <w:tcW w:w="312" w:type="dxa"/>
            <w:vAlign w:val="center"/>
          </w:tcPr>
          <w:p w14:paraId="4B55B80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段文博</w:t>
            </w:r>
          </w:p>
        </w:tc>
        <w:tc>
          <w:tcPr>
            <w:tcW w:w="350" w:type="dxa"/>
            <w:vAlign w:val="center"/>
          </w:tcPr>
          <w:p w14:paraId="6853A84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085ED4F2">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283CB642">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2023级计算机科学与技术师范</w:t>
            </w:r>
          </w:p>
        </w:tc>
        <w:tc>
          <w:tcPr>
            <w:tcW w:w="662" w:type="dxa"/>
            <w:vAlign w:val="center"/>
          </w:tcPr>
          <w:p w14:paraId="794FC9D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13AEDFC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1DAF6DF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35F3AE4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1/49</w:t>
            </w:r>
          </w:p>
        </w:tc>
        <w:tc>
          <w:tcPr>
            <w:tcW w:w="625" w:type="dxa"/>
            <w:vAlign w:val="center"/>
          </w:tcPr>
          <w:p w14:paraId="36E90B1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4.21</w:t>
            </w:r>
          </w:p>
        </w:tc>
        <w:tc>
          <w:tcPr>
            <w:tcW w:w="600" w:type="dxa"/>
            <w:vAlign w:val="center"/>
          </w:tcPr>
          <w:p w14:paraId="6A10071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2/49</w:t>
            </w:r>
          </w:p>
        </w:tc>
        <w:tc>
          <w:tcPr>
            <w:tcW w:w="3425" w:type="dxa"/>
            <w:vAlign w:val="center"/>
          </w:tcPr>
          <w:p w14:paraId="54A2C39F">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2023一至今 担任23计算机科学与技术（师范）副班长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担任校国防教育协会宣传部干事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担任院团委学生会社会实践＆志愿服务中心干事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担任院自律会干事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2024一至今 担任院团委学生会社会实践＆志愿服务中心部长</w:t>
            </w:r>
          </w:p>
        </w:tc>
        <w:tc>
          <w:tcPr>
            <w:tcW w:w="6400" w:type="dxa"/>
            <w:vAlign w:val="bottom"/>
          </w:tcPr>
          <w:p w14:paraId="5C76F2B4">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第十六届全国大学生数学竞赛（非数学类A组）三等奖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学科微格教学论坛暨高校师范生教学技能测试与交流展示活动全国三等奖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第七届全球人工智能算法精英大赛三等奖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第十七届全国大学生数学竞赛二等奖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第二届江苏省青年人工智能竞赛VEX一EDR机器人工程挑战赛三等奖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江苏省第二十一届高等数学竞赛本科二级组二等奖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江苏省第二十二届五一数学建模竞赛三等奖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第十六届蓝桥杯全国软件和信息技术专业人才大赛江苏赛区c++二等奖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校国旗护卫队优秀护旗手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2025年1月 优秀部长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寒假社会实践先进个人</w:t>
            </w:r>
          </w:p>
        </w:tc>
        <w:tc>
          <w:tcPr>
            <w:tcW w:w="306" w:type="dxa"/>
            <w:vAlign w:val="center"/>
          </w:tcPr>
          <w:p w14:paraId="65BB7493">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r>
      <w:tr w14:paraId="7567D9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6D81347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5</w:t>
            </w:r>
          </w:p>
        </w:tc>
        <w:tc>
          <w:tcPr>
            <w:tcW w:w="312" w:type="dxa"/>
            <w:vAlign w:val="center"/>
          </w:tcPr>
          <w:p w14:paraId="4BDBDB0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曹子魁</w:t>
            </w:r>
          </w:p>
        </w:tc>
        <w:tc>
          <w:tcPr>
            <w:tcW w:w="350" w:type="dxa"/>
            <w:vAlign w:val="center"/>
          </w:tcPr>
          <w:p w14:paraId="3D4A0D4F">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560A85D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0FC7690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2023级数据科学与大数据技术单招</w:t>
            </w:r>
          </w:p>
        </w:tc>
        <w:tc>
          <w:tcPr>
            <w:tcW w:w="662" w:type="dxa"/>
            <w:vAlign w:val="center"/>
          </w:tcPr>
          <w:p w14:paraId="4E6DBE6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4FF95DF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724F093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4BC40AE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1/53</w:t>
            </w:r>
          </w:p>
        </w:tc>
        <w:tc>
          <w:tcPr>
            <w:tcW w:w="625" w:type="dxa"/>
            <w:vAlign w:val="center"/>
          </w:tcPr>
          <w:p w14:paraId="6A0085F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3.81</w:t>
            </w:r>
          </w:p>
        </w:tc>
        <w:tc>
          <w:tcPr>
            <w:tcW w:w="600" w:type="dxa"/>
            <w:vAlign w:val="center"/>
          </w:tcPr>
          <w:p w14:paraId="0FC03EE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7/53</w:t>
            </w:r>
          </w:p>
        </w:tc>
        <w:tc>
          <w:tcPr>
            <w:tcW w:w="3425" w:type="dxa"/>
            <w:vAlign w:val="center"/>
          </w:tcPr>
          <w:p w14:paraId="6BDCF78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2023一2024学年 担任自律会学风部干事、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担任学生会组织部干事、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担任创新创业协会干事、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担任信运e站干事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担任机器人创客教育社团社长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担任23数据科学与大数据技术单招班副班长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担任24数据科学与大数据技术单招班班助</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2025一2026学年 担任信运e站一信好有你，栏目负责人</w:t>
            </w:r>
          </w:p>
        </w:tc>
        <w:tc>
          <w:tcPr>
            <w:tcW w:w="6400" w:type="dxa"/>
            <w:vAlign w:val="bottom"/>
          </w:tcPr>
          <w:p w14:paraId="4BBF0D37">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2024年03月 “竞联杯”全国大学生创新创业大赛 银奖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2024年03月 第三届全国大学生数据分析科普竞赛系列活动之理论赛 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2024年05月 第十五届蓝桥杯全国软件和信息技术专业人才大赛数字科技创新赛 全国二等奖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2024年08月 第二十六届中国机器人及人工智能大赛全国总决赛 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第六届中国机器人技能大赛 空防巡逻项目 二等奖；</w:t>
            </w:r>
            <w:r>
              <w:rPr>
                <w:rFonts w:hint="eastAsia" w:ascii="仿宋" w:hAnsi="仿宋" w:eastAsia="仿宋" w:cs="仿宋"/>
                <w:color w:val="000000"/>
                <w:kern w:val="0"/>
                <w:sz w:val="15"/>
                <w:szCs w:val="15"/>
                <w:lang w:val="en-US" w:eastAsia="zh-CN" w:bidi="ar"/>
              </w:rPr>
              <w:t>远程排爆项目 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第十六届江苏省大学生机器人大赛 远程排爆项目三等奖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第十五届江苏省大学生机器人大赛 远程排爆项目二等奖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2024年06月 第二十六届中国机器人及人工智能大赛江苏赛区总决赛 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 南京晓庄学院“学习二十大永远跟党走奋进新征程”合唱比赛 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暑假社会实践优秀个人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“三好学生”称号</w:t>
            </w:r>
          </w:p>
        </w:tc>
        <w:tc>
          <w:tcPr>
            <w:tcW w:w="306" w:type="dxa"/>
            <w:vAlign w:val="center"/>
          </w:tcPr>
          <w:p w14:paraId="59391C0C">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r>
      <w:tr w14:paraId="3AD77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4D9BECF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6</w:t>
            </w:r>
          </w:p>
        </w:tc>
        <w:tc>
          <w:tcPr>
            <w:tcW w:w="312" w:type="dxa"/>
            <w:vAlign w:val="center"/>
          </w:tcPr>
          <w:p w14:paraId="2CCA8C1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颜鑫</w:t>
            </w:r>
          </w:p>
        </w:tc>
        <w:tc>
          <w:tcPr>
            <w:tcW w:w="350" w:type="dxa"/>
            <w:vAlign w:val="center"/>
          </w:tcPr>
          <w:p w14:paraId="34384C6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2E77A13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50D7F7A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2022级小学教育（数学）</w:t>
            </w:r>
          </w:p>
        </w:tc>
        <w:tc>
          <w:tcPr>
            <w:tcW w:w="662" w:type="dxa"/>
            <w:vAlign w:val="center"/>
          </w:tcPr>
          <w:p w14:paraId="54422A3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20230403</w:t>
            </w:r>
          </w:p>
        </w:tc>
        <w:tc>
          <w:tcPr>
            <w:tcW w:w="663" w:type="dxa"/>
            <w:vAlign w:val="center"/>
          </w:tcPr>
          <w:p w14:paraId="1D57A7E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0D31038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5118182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5/129</w:t>
            </w:r>
          </w:p>
        </w:tc>
        <w:tc>
          <w:tcPr>
            <w:tcW w:w="625" w:type="dxa"/>
            <w:vAlign w:val="center"/>
          </w:tcPr>
          <w:p w14:paraId="35516FD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4.14</w:t>
            </w:r>
          </w:p>
        </w:tc>
        <w:tc>
          <w:tcPr>
            <w:tcW w:w="600" w:type="dxa"/>
            <w:vAlign w:val="center"/>
          </w:tcPr>
          <w:p w14:paraId="4BF1955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12/129</w:t>
            </w:r>
          </w:p>
        </w:tc>
        <w:tc>
          <w:tcPr>
            <w:tcW w:w="3425" w:type="dxa"/>
            <w:vAlign w:val="center"/>
          </w:tcPr>
          <w:p w14:paraId="19C6487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2022一26学年 担任班级团支书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2022一23学年 担任信息工程学院大学生创新创业联合会外联部干事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2023一24学年 担任2023级小学教育数学一班班主任助理</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2024一26学年 担任信运e站“我陶我曰”责编</w:t>
            </w:r>
          </w:p>
        </w:tc>
        <w:tc>
          <w:tcPr>
            <w:tcW w:w="6400" w:type="dxa"/>
            <w:vAlign w:val="bottom"/>
          </w:tcPr>
          <w:p w14:paraId="0479D223">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 xml:space="preserve">国家级：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2022.12 全国大学生创新能力大赛 决赛二等奖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2023.7.1全国青年爱国主义志愿宣传活动“杰出青年”</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2024.10 “建行杯”江苏大学生创新大赛高教主赛道二等奖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校级：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2022.10 优秀军训生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2023.5 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2024.5 优秀共青团干部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2024.9 2024年暑期社会实践活动“先进个人”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2024.11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2025.5 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2025.9 第十九届师范生教学基本功大赛小学数学学科一等奖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2025.11 优秀学生奖学金二等奖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2025.11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2026.5 优秀共青团干部</w:t>
            </w:r>
          </w:p>
        </w:tc>
        <w:tc>
          <w:tcPr>
            <w:tcW w:w="306" w:type="dxa"/>
            <w:vAlign w:val="center"/>
          </w:tcPr>
          <w:p w14:paraId="249A42AF">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r>
      <w:tr w14:paraId="3C9F0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21" w:type="dxa"/>
            <w:vAlign w:val="center"/>
          </w:tcPr>
          <w:p w14:paraId="674BAFB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7</w:t>
            </w:r>
          </w:p>
        </w:tc>
        <w:tc>
          <w:tcPr>
            <w:tcW w:w="312" w:type="dxa"/>
            <w:vAlign w:val="center"/>
          </w:tcPr>
          <w:p w14:paraId="7B2639C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刘思睿</w:t>
            </w:r>
          </w:p>
        </w:tc>
        <w:tc>
          <w:tcPr>
            <w:tcW w:w="350" w:type="dxa"/>
            <w:vAlign w:val="center"/>
          </w:tcPr>
          <w:p w14:paraId="6FEB182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3AFA1CE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0FF5795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2022级小学教育（数学）</w:t>
            </w:r>
          </w:p>
        </w:tc>
        <w:tc>
          <w:tcPr>
            <w:tcW w:w="662" w:type="dxa"/>
            <w:vAlign w:val="center"/>
          </w:tcPr>
          <w:p w14:paraId="3A70626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20230403</w:t>
            </w:r>
          </w:p>
        </w:tc>
        <w:tc>
          <w:tcPr>
            <w:tcW w:w="663" w:type="dxa"/>
            <w:vAlign w:val="center"/>
          </w:tcPr>
          <w:p w14:paraId="609C87C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4F3C41C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7138C07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23/129</w:t>
            </w:r>
          </w:p>
        </w:tc>
        <w:tc>
          <w:tcPr>
            <w:tcW w:w="625" w:type="dxa"/>
            <w:vAlign w:val="center"/>
          </w:tcPr>
          <w:p w14:paraId="4DFBDF8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3.97</w:t>
            </w:r>
          </w:p>
        </w:tc>
        <w:tc>
          <w:tcPr>
            <w:tcW w:w="600" w:type="dxa"/>
            <w:vAlign w:val="center"/>
          </w:tcPr>
          <w:p w14:paraId="5229F63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21/129</w:t>
            </w:r>
          </w:p>
        </w:tc>
        <w:tc>
          <w:tcPr>
            <w:tcW w:w="3425" w:type="dxa"/>
            <w:vAlign w:val="center"/>
          </w:tcPr>
          <w:p w14:paraId="4160A68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2022至今 担任22小学教育（数学）2学习委员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担任校青年传媒部部员</w:t>
            </w:r>
          </w:p>
        </w:tc>
        <w:tc>
          <w:tcPr>
            <w:tcW w:w="6400" w:type="dxa"/>
            <w:vAlign w:val="bottom"/>
          </w:tcPr>
          <w:p w14:paraId="6F594B40">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2024年8月“同行中国 走进南京可持续发展训练营”证书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2024年5月第七届全国大学生创新体验竞赛江苏赛区“创业计划”三等奖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2024年12月大学生创新大赛高教主赛道优秀奖（2/5)</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2024年6月大学生科研基金项目立项重点项目（2/5）</w:t>
            </w:r>
          </w:p>
        </w:tc>
        <w:tc>
          <w:tcPr>
            <w:tcW w:w="306" w:type="dxa"/>
            <w:vAlign w:val="center"/>
          </w:tcPr>
          <w:p w14:paraId="7AE4C14E">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学生第一党支部</w:t>
            </w:r>
          </w:p>
        </w:tc>
      </w:tr>
      <w:tr w14:paraId="2F464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1415376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8</w:t>
            </w:r>
          </w:p>
        </w:tc>
        <w:tc>
          <w:tcPr>
            <w:tcW w:w="312" w:type="dxa"/>
            <w:vAlign w:val="center"/>
          </w:tcPr>
          <w:p w14:paraId="00B644F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张朋铖</w:t>
            </w:r>
          </w:p>
        </w:tc>
        <w:tc>
          <w:tcPr>
            <w:tcW w:w="350" w:type="dxa"/>
            <w:vAlign w:val="center"/>
          </w:tcPr>
          <w:p w14:paraId="606DBFC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1A4CFDEF">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194B21A2">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2022级计算机科学与技术</w:t>
            </w:r>
          </w:p>
        </w:tc>
        <w:tc>
          <w:tcPr>
            <w:tcW w:w="662" w:type="dxa"/>
            <w:vAlign w:val="center"/>
          </w:tcPr>
          <w:p w14:paraId="0A133E2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09AA7E9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30E7782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2A9BDB9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6/35</w:t>
            </w:r>
          </w:p>
        </w:tc>
        <w:tc>
          <w:tcPr>
            <w:tcW w:w="625" w:type="dxa"/>
            <w:vAlign w:val="center"/>
          </w:tcPr>
          <w:p w14:paraId="318C05B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4.24</w:t>
            </w:r>
          </w:p>
        </w:tc>
        <w:tc>
          <w:tcPr>
            <w:tcW w:w="600" w:type="dxa"/>
            <w:vAlign w:val="center"/>
          </w:tcPr>
          <w:p w14:paraId="18855EE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2/35</w:t>
            </w:r>
          </w:p>
        </w:tc>
        <w:tc>
          <w:tcPr>
            <w:tcW w:w="3425" w:type="dxa"/>
            <w:vAlign w:val="center"/>
          </w:tcPr>
          <w:p w14:paraId="2E5724C5">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2022至今 担任22计算机科学与技术班长</w:t>
            </w:r>
          </w:p>
        </w:tc>
        <w:tc>
          <w:tcPr>
            <w:tcW w:w="6400" w:type="dxa"/>
            <w:vAlign w:val="center"/>
          </w:tcPr>
          <w:p w14:paraId="1DD4CA5B">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第十六届全国大学生数学竞赛省三等奖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第十五届蓝桥杯软件赛省一等奖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 睿抗机器人开发者算法赛省三等奖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 全国智能人工算法大赛省三等奖</w:t>
            </w:r>
          </w:p>
        </w:tc>
        <w:tc>
          <w:tcPr>
            <w:tcW w:w="306" w:type="dxa"/>
            <w:vAlign w:val="center"/>
          </w:tcPr>
          <w:p w14:paraId="7B1C97D6">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r>
      <w:tr w14:paraId="28698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78611E0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9</w:t>
            </w:r>
          </w:p>
        </w:tc>
        <w:tc>
          <w:tcPr>
            <w:tcW w:w="312" w:type="dxa"/>
            <w:vAlign w:val="center"/>
          </w:tcPr>
          <w:p w14:paraId="7B4A39B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周思媛</w:t>
            </w:r>
          </w:p>
        </w:tc>
        <w:tc>
          <w:tcPr>
            <w:tcW w:w="350" w:type="dxa"/>
            <w:vAlign w:val="center"/>
          </w:tcPr>
          <w:p w14:paraId="26C8070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190450B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54FB94A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2022级数据科学与大数据技术</w:t>
            </w:r>
          </w:p>
        </w:tc>
        <w:tc>
          <w:tcPr>
            <w:tcW w:w="662" w:type="dxa"/>
            <w:vAlign w:val="center"/>
          </w:tcPr>
          <w:p w14:paraId="2F587F6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26D9BB2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53C65A3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076AD47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1/31</w:t>
            </w:r>
          </w:p>
        </w:tc>
        <w:tc>
          <w:tcPr>
            <w:tcW w:w="625" w:type="dxa"/>
            <w:vAlign w:val="center"/>
          </w:tcPr>
          <w:p w14:paraId="07D19F5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3.65</w:t>
            </w:r>
          </w:p>
        </w:tc>
        <w:tc>
          <w:tcPr>
            <w:tcW w:w="600" w:type="dxa"/>
            <w:vAlign w:val="center"/>
          </w:tcPr>
          <w:p w14:paraId="0E16D76C">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10/31</w:t>
            </w:r>
          </w:p>
        </w:tc>
        <w:tc>
          <w:tcPr>
            <w:tcW w:w="3425" w:type="dxa"/>
            <w:vAlign w:val="center"/>
          </w:tcPr>
          <w:p w14:paraId="6D60424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2023—至今 担任22数据科学与大数据技术 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担任信息工程学院、人工智能学院团委学生会青年传媒中心部长</w:t>
            </w:r>
          </w:p>
        </w:tc>
        <w:tc>
          <w:tcPr>
            <w:tcW w:w="6400" w:type="dxa"/>
            <w:vAlign w:val="bottom"/>
          </w:tcPr>
          <w:p w14:paraId="4E5C3A0D">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2024年4月 安徽省乡村振兴创新创业大赛三等奖（2/4）</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第十六届蓝桥杯程序设计省三等奖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暑假社会实践先进个人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“主题微团课”二等奖（1/10）</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优秀学生奖学金三等奖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优秀学生奖学金三等奖</w:t>
            </w:r>
          </w:p>
        </w:tc>
        <w:tc>
          <w:tcPr>
            <w:tcW w:w="306" w:type="dxa"/>
            <w:vAlign w:val="center"/>
          </w:tcPr>
          <w:p w14:paraId="3A6C5359">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r>
      <w:tr w14:paraId="3CBC9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4A696F3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10</w:t>
            </w:r>
          </w:p>
        </w:tc>
        <w:tc>
          <w:tcPr>
            <w:tcW w:w="312" w:type="dxa"/>
            <w:vAlign w:val="center"/>
          </w:tcPr>
          <w:p w14:paraId="1A75D45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陆雨蝶</w:t>
            </w:r>
          </w:p>
        </w:tc>
        <w:tc>
          <w:tcPr>
            <w:tcW w:w="350" w:type="dxa"/>
            <w:vAlign w:val="center"/>
          </w:tcPr>
          <w:p w14:paraId="3465D6E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6595F3E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3AE78AED">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2023级小学教育（数学）</w:t>
            </w:r>
          </w:p>
        </w:tc>
        <w:tc>
          <w:tcPr>
            <w:tcW w:w="662" w:type="dxa"/>
            <w:vAlign w:val="center"/>
          </w:tcPr>
          <w:p w14:paraId="262AC09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0316B9C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1821609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48875CD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1/91</w:t>
            </w:r>
          </w:p>
        </w:tc>
        <w:tc>
          <w:tcPr>
            <w:tcW w:w="625" w:type="dxa"/>
            <w:vAlign w:val="center"/>
          </w:tcPr>
          <w:p w14:paraId="1671CBF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4.53</w:t>
            </w:r>
          </w:p>
        </w:tc>
        <w:tc>
          <w:tcPr>
            <w:tcW w:w="600" w:type="dxa"/>
            <w:vAlign w:val="center"/>
          </w:tcPr>
          <w:p w14:paraId="725EC62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1/91</w:t>
            </w:r>
          </w:p>
        </w:tc>
        <w:tc>
          <w:tcPr>
            <w:tcW w:w="3425" w:type="dxa"/>
            <w:vAlign w:val="center"/>
          </w:tcPr>
          <w:p w14:paraId="6563362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2023一2024学年 担任信工院社会实践&amp;志愿服务中心干事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担任信工院社会实践&amp;志愿服务中心部长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担任24大数据科学与技术2班班主任助理</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2025—至今 担任23小学教育（数学）2班副团支书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2025—至今 担任信息工程学院、人工智能学院团委学生书记</w:t>
            </w:r>
          </w:p>
        </w:tc>
        <w:tc>
          <w:tcPr>
            <w:tcW w:w="6400" w:type="dxa"/>
            <w:vAlign w:val="center"/>
          </w:tcPr>
          <w:p w14:paraId="63AD1664">
            <w:pPr>
              <w:keepNext w:val="0"/>
              <w:keepLines w:val="0"/>
              <w:widowControl/>
              <w:suppressLineNumbers w:val="0"/>
              <w:wordWrap/>
              <w:spacing w:line="240" w:lineRule="auto"/>
              <w:jc w:val="left"/>
              <w:textAlignment w:val="center"/>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“人民中国杯”国际翻译大赛优秀奖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学科微格教学论坛暨高校师范生教学技能测试与交流展示活动全国三等奖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第七届全球人工智能算法精英大赛三等奖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第十七届全国大学生数学竞赛三等奖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第七届全国高校计算机能力挑战赛二等奖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2025年度国家奖学金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江苏省高等数学竞赛本科二组三等奖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2024年11月国家励志奖学金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江苏省青年志愿服务公益创业大赛二等奖（3/3）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江苏省第二十二届五一数学建模竞赛三等奖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江苏省第二十二届高等学校高等数学竞赛本科二组二等奖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 合唱比赛三等奖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2024年5月、11月、12月 “优秀干事”称号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暑期社会实践先进个人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诗歌朗诵比赛二等奖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“三好学生”称号</w:t>
            </w:r>
          </w:p>
          <w:p w14:paraId="6963989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2025年3月 寒假社会实践先进个人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全国大学生统计建模大赛校赛三等奖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中国国际大学生创新大赛校赛二等奖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暑期社会实践先进个人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 优秀共青团干部</w:t>
            </w:r>
          </w:p>
        </w:tc>
        <w:tc>
          <w:tcPr>
            <w:tcW w:w="306" w:type="dxa"/>
            <w:vAlign w:val="center"/>
          </w:tcPr>
          <w:p w14:paraId="59CCBD45">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r>
      <w:tr w14:paraId="47930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2A28222B">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11</w:t>
            </w:r>
          </w:p>
        </w:tc>
        <w:tc>
          <w:tcPr>
            <w:tcW w:w="312" w:type="dxa"/>
            <w:vAlign w:val="center"/>
          </w:tcPr>
          <w:p w14:paraId="7B89BDB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赵喆溪</w:t>
            </w:r>
          </w:p>
        </w:tc>
        <w:tc>
          <w:tcPr>
            <w:tcW w:w="350" w:type="dxa"/>
            <w:vAlign w:val="center"/>
          </w:tcPr>
          <w:p w14:paraId="5657BC3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7D4F37E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1A275D7F">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2023级小学教育（数学）</w:t>
            </w:r>
          </w:p>
        </w:tc>
        <w:tc>
          <w:tcPr>
            <w:tcW w:w="662" w:type="dxa"/>
            <w:vAlign w:val="center"/>
          </w:tcPr>
          <w:p w14:paraId="428DDDB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6F050E6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6A51A8F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42AB5CC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3/91</w:t>
            </w:r>
          </w:p>
        </w:tc>
        <w:tc>
          <w:tcPr>
            <w:tcW w:w="625" w:type="dxa"/>
            <w:vAlign w:val="center"/>
          </w:tcPr>
          <w:p w14:paraId="39C94F4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4.14</w:t>
            </w:r>
          </w:p>
        </w:tc>
        <w:tc>
          <w:tcPr>
            <w:tcW w:w="600" w:type="dxa"/>
            <w:vAlign w:val="center"/>
          </w:tcPr>
          <w:p w14:paraId="038869BF">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8/91</w:t>
            </w:r>
          </w:p>
        </w:tc>
        <w:tc>
          <w:tcPr>
            <w:tcW w:w="3425" w:type="dxa"/>
            <w:vAlign w:val="center"/>
          </w:tcPr>
          <w:p w14:paraId="43FF928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 担任23小学教育（数学）2班学习委员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2023—2024学年 担任校自律会办公室部干事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2023—2024学年 担任校学生会学术创新部科研竞赛组干事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2024—2025学年 担任校学生会学术创新部科研竞赛组学生骨干</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2024—2025学年 担任信息工程学院数学思维拓展社副社长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2025一2026学年 担任校团委兼职副书记（学生）</w:t>
            </w:r>
          </w:p>
        </w:tc>
        <w:tc>
          <w:tcPr>
            <w:tcW w:w="6400" w:type="dxa"/>
            <w:vAlign w:val="bottom"/>
          </w:tcPr>
          <w:p w14:paraId="191C7A6F">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第十九届“挑战杯”揭榜挂帅专项赛三等奖（2/7）</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第二十一届五一数学建模竞赛三等奖（1/3）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2023年12月 “领航杯”江苏省大学生信息技术应用能力暨人工智能大赛人工智能三等奖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第七届全国高校计算机能力挑战赛省二等奖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“三好学生”荣誉称号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2023年5月 “优秀共青团员”荣誉称号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第十四届全国大学生电子商务“创新、创意及创业”挑战赛一等奖（1/5）</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首届“人工智能+教育”智能体应用创作设计大赛二等奖（2/5）</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大学生创新大赛（2024）产业命题赛道一等奖（1/5）</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 “外研社 国才杯”全国大学生外语能力大赛三等奖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“迎教育教学审核评估”应知应会知识竞赛一等奖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“月优秀学生干部”荣誉称号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2024年3月、4月、5月 校学生会“月工作之星”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w:t>
            </w:r>
            <w:r>
              <w:rPr>
                <w:rFonts w:hint="eastAsia" w:ascii="仿宋" w:hAnsi="仿宋" w:eastAsia="仿宋" w:cs="仿宋"/>
                <w:color w:val="000000"/>
                <w:kern w:val="0"/>
                <w:sz w:val="15"/>
                <w:szCs w:val="15"/>
                <w:lang w:val="en-US" w:eastAsia="zh-CN" w:bidi="ar"/>
              </w:rPr>
              <w:t>2024年3月、11月</w:t>
            </w:r>
            <w:r>
              <w:rPr>
                <w:rFonts w:hint="eastAsia" w:ascii="仿宋" w:hAnsi="仿宋" w:eastAsia="仿宋" w:cs="仿宋"/>
                <w:color w:val="000000"/>
                <w:kern w:val="0"/>
                <w:sz w:val="15"/>
                <w:szCs w:val="15"/>
                <w:lang w:val="en-US" w:eastAsia="zh-CN" w:bidi="ar"/>
              </w:rPr>
              <w:t xml:space="preserve"> 校自律会“月工作之星”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“暑期社会实践先进个人”荣誉称号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w:t>
            </w:r>
            <w:r>
              <w:rPr>
                <w:rFonts w:hint="eastAsia" w:ascii="仿宋" w:hAnsi="仿宋" w:eastAsia="仿宋" w:cs="仿宋"/>
                <w:color w:val="000000"/>
                <w:kern w:val="0"/>
                <w:sz w:val="15"/>
                <w:szCs w:val="15"/>
                <w:lang w:val="en-US" w:eastAsia="zh-CN" w:bidi="ar"/>
              </w:rPr>
              <w:t>2026年5月</w:t>
            </w:r>
            <w:r>
              <w:rPr>
                <w:rFonts w:hint="eastAsia" w:ascii="仿宋" w:hAnsi="仿宋" w:eastAsia="仿宋" w:cs="仿宋"/>
                <w:color w:val="000000"/>
                <w:kern w:val="0"/>
                <w:sz w:val="15"/>
                <w:szCs w:val="15"/>
                <w:lang w:val="en-US" w:eastAsia="zh-CN" w:bidi="ar"/>
              </w:rPr>
              <w:t xml:space="preserve"> “优秀共青团干部”荣誉称号</w:t>
            </w:r>
          </w:p>
        </w:tc>
        <w:tc>
          <w:tcPr>
            <w:tcW w:w="306" w:type="dxa"/>
            <w:vAlign w:val="center"/>
          </w:tcPr>
          <w:p w14:paraId="311E4CFE">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r>
      <w:tr w14:paraId="1F2B1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00C30E9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12</w:t>
            </w:r>
          </w:p>
        </w:tc>
        <w:tc>
          <w:tcPr>
            <w:tcW w:w="312" w:type="dxa"/>
            <w:vAlign w:val="center"/>
          </w:tcPr>
          <w:p w14:paraId="2BDEF76C">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朱嘉豪</w:t>
            </w:r>
          </w:p>
        </w:tc>
        <w:tc>
          <w:tcPr>
            <w:tcW w:w="350" w:type="dxa"/>
            <w:vAlign w:val="center"/>
          </w:tcPr>
          <w:p w14:paraId="32A5524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457EAD7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4FB7C052">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2023级数据科学与大数据技术</w:t>
            </w:r>
          </w:p>
        </w:tc>
        <w:tc>
          <w:tcPr>
            <w:tcW w:w="662" w:type="dxa"/>
            <w:vAlign w:val="center"/>
          </w:tcPr>
          <w:p w14:paraId="6940123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3EE30E0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22A85B3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4897605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2/38</w:t>
            </w:r>
          </w:p>
        </w:tc>
        <w:tc>
          <w:tcPr>
            <w:tcW w:w="625" w:type="dxa"/>
            <w:vAlign w:val="center"/>
          </w:tcPr>
          <w:p w14:paraId="2F97469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3.94</w:t>
            </w:r>
          </w:p>
        </w:tc>
        <w:tc>
          <w:tcPr>
            <w:tcW w:w="600" w:type="dxa"/>
            <w:vAlign w:val="center"/>
          </w:tcPr>
          <w:p w14:paraId="2D769A8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4/38</w:t>
            </w:r>
          </w:p>
        </w:tc>
        <w:tc>
          <w:tcPr>
            <w:tcW w:w="3425" w:type="dxa"/>
            <w:vAlign w:val="center"/>
          </w:tcPr>
          <w:p w14:paraId="2E9F0F6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2024学年至今 担任23数据科学与大数据技术班长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担任信运e站"一职有你"栏目负责人</w:t>
            </w:r>
          </w:p>
        </w:tc>
        <w:tc>
          <w:tcPr>
            <w:tcW w:w="6400" w:type="dxa"/>
            <w:vAlign w:val="bottom"/>
          </w:tcPr>
          <w:p w14:paraId="56CE6F96">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第七届全球校园人工智能算法精英大赛全国总决赛一等奖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2025年12月 第七届全国高校计算机能力挑战赛Office高级应用赛一等奖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2024年11月 第六届全国高校计算机能力挑战赛程序设计挑战赛华东赛区本研组二等奖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第十六届蓝桥杯全国大学生软件和信息大技术大赛软件赛江苏赛区二等奖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第十六届蓝桥杯全国大学生软件和信息大技术大赛视觉艺术设计赛省赛三等奖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2025年12月 第七届全国高校计算机能力挑战赛Office高级应用赛华东赛区本研组三等奖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 第十七届蓝桥杯全国大学生软件和信息大技术大赛软件赛江苏赛区三等奖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2023一2024学年“三好学生”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2023一2024学年优秀学生奖学金二等奖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2024一2025学年“优秀学生干部”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2023一2024学年优秀学生奖学金二等奖</w:t>
            </w:r>
          </w:p>
        </w:tc>
        <w:tc>
          <w:tcPr>
            <w:tcW w:w="306" w:type="dxa"/>
            <w:vAlign w:val="center"/>
          </w:tcPr>
          <w:p w14:paraId="53543765">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学生第二党支部</w:t>
            </w:r>
          </w:p>
        </w:tc>
      </w:tr>
      <w:tr w14:paraId="72123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65EEB8E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13</w:t>
            </w:r>
          </w:p>
        </w:tc>
        <w:tc>
          <w:tcPr>
            <w:tcW w:w="312" w:type="dxa"/>
            <w:vAlign w:val="center"/>
          </w:tcPr>
          <w:p w14:paraId="119E823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黄昊</w:t>
            </w:r>
          </w:p>
        </w:tc>
        <w:tc>
          <w:tcPr>
            <w:tcW w:w="350" w:type="dxa"/>
            <w:vAlign w:val="center"/>
          </w:tcPr>
          <w:p w14:paraId="09DC25E8">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男</w:t>
            </w:r>
          </w:p>
        </w:tc>
        <w:tc>
          <w:tcPr>
            <w:tcW w:w="375" w:type="dxa"/>
            <w:vAlign w:val="center"/>
          </w:tcPr>
          <w:p w14:paraId="21755F2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456D291A">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2023级数学与应用数学(师范)</w:t>
            </w:r>
          </w:p>
        </w:tc>
        <w:tc>
          <w:tcPr>
            <w:tcW w:w="662" w:type="dxa"/>
            <w:vAlign w:val="center"/>
          </w:tcPr>
          <w:p w14:paraId="67318DE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6CDFF3B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7574611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76B9A5B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78/100</w:t>
            </w:r>
          </w:p>
        </w:tc>
        <w:tc>
          <w:tcPr>
            <w:tcW w:w="625" w:type="dxa"/>
            <w:vAlign w:val="center"/>
          </w:tcPr>
          <w:p w14:paraId="0F77051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3.54</w:t>
            </w:r>
          </w:p>
        </w:tc>
        <w:tc>
          <w:tcPr>
            <w:tcW w:w="600" w:type="dxa"/>
            <w:vAlign w:val="center"/>
          </w:tcPr>
          <w:p w14:paraId="623B6BF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47/100</w:t>
            </w:r>
          </w:p>
        </w:tc>
        <w:tc>
          <w:tcPr>
            <w:tcW w:w="3425" w:type="dxa"/>
            <w:vAlign w:val="center"/>
          </w:tcPr>
          <w:p w14:paraId="266970C2">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2023学年至今担任23数学与应用数学1班团支书 2023一2024学年 担任院学生会文艺组干事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担任校团委社团管理部干事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担任院团委组织部部长 2025学年至今 担任信运e站"我陶我曰"栏目成员</w:t>
            </w:r>
          </w:p>
        </w:tc>
        <w:tc>
          <w:tcPr>
            <w:tcW w:w="6400" w:type="dxa"/>
            <w:vAlign w:val="bottom"/>
          </w:tcPr>
          <w:p w14:paraId="40BA5C22">
            <w:pPr>
              <w:keepNext w:val="0"/>
              <w:keepLines w:val="0"/>
              <w:widowControl/>
              <w:suppressLineNumbers w:val="0"/>
              <w:wordWrap/>
              <w:spacing w:line="240" w:lineRule="auto"/>
              <w:jc w:val="left"/>
              <w:textAlignment w:val="bottom"/>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全国大学生“乡村振兴”优秀团队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江苏省青年志愿服务项目大赛二等奖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南京晓庄学院优秀奖学金三等奖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“暑期社会实践先进个人”荣誉称号</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2024年10月 主题微团课一等奖 </w:t>
            </w:r>
          </w:p>
          <w:p w14:paraId="11AFFCA9">
            <w:pPr>
              <w:keepNext w:val="0"/>
              <w:keepLines w:val="0"/>
              <w:widowControl/>
              <w:suppressLineNumbers w:val="0"/>
              <w:wordWrap/>
              <w:spacing w:line="240" w:lineRule="auto"/>
              <w:jc w:val="left"/>
              <w:textAlignment w:val="bottom"/>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 xml:space="preserve">2025年3月 优秀团干 </w:t>
            </w:r>
          </w:p>
          <w:p w14:paraId="14ED82CE">
            <w:pPr>
              <w:keepNext w:val="0"/>
              <w:keepLines w:val="0"/>
              <w:widowControl/>
              <w:suppressLineNumbers w:val="0"/>
              <w:wordWrap/>
              <w:spacing w:line="240" w:lineRule="auto"/>
              <w:jc w:val="left"/>
              <w:textAlignment w:val="bottom"/>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 xml:space="preserve">2025年10月 “暑期社会实践先进个人”荣誉称号 </w:t>
            </w:r>
          </w:p>
          <w:p w14:paraId="3B83FA1C">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 xml:space="preserve">2025年11月 2024一2025学年“优秀学生干部” </w:t>
            </w:r>
          </w:p>
        </w:tc>
        <w:tc>
          <w:tcPr>
            <w:tcW w:w="306" w:type="dxa"/>
            <w:vAlign w:val="center"/>
          </w:tcPr>
          <w:p w14:paraId="3EFCCF5F">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r>
      <w:tr w14:paraId="5A362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0C00BBC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14</w:t>
            </w:r>
          </w:p>
        </w:tc>
        <w:tc>
          <w:tcPr>
            <w:tcW w:w="312" w:type="dxa"/>
            <w:vAlign w:val="center"/>
          </w:tcPr>
          <w:p w14:paraId="4FBA4AB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郑溪</w:t>
            </w:r>
          </w:p>
        </w:tc>
        <w:tc>
          <w:tcPr>
            <w:tcW w:w="350" w:type="dxa"/>
            <w:vAlign w:val="center"/>
          </w:tcPr>
          <w:p w14:paraId="60E1F21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7301869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2F8E69F7">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2023级数学与应用数学(师范)</w:t>
            </w:r>
          </w:p>
        </w:tc>
        <w:tc>
          <w:tcPr>
            <w:tcW w:w="662" w:type="dxa"/>
            <w:vAlign w:val="center"/>
          </w:tcPr>
          <w:p w14:paraId="6790157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622A6D2E">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7C125756">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1ECD978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1/100</w:t>
            </w:r>
          </w:p>
        </w:tc>
        <w:tc>
          <w:tcPr>
            <w:tcW w:w="625" w:type="dxa"/>
            <w:vAlign w:val="center"/>
          </w:tcPr>
          <w:p w14:paraId="73CBE76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4.5</w:t>
            </w:r>
          </w:p>
        </w:tc>
        <w:tc>
          <w:tcPr>
            <w:tcW w:w="600" w:type="dxa"/>
            <w:vAlign w:val="center"/>
          </w:tcPr>
          <w:p w14:paraId="76D3B66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2/100</w:t>
            </w:r>
          </w:p>
        </w:tc>
        <w:tc>
          <w:tcPr>
            <w:tcW w:w="3425" w:type="dxa"/>
            <w:vAlign w:val="center"/>
          </w:tcPr>
          <w:p w14:paraId="68E59A10">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2023一2024学年 担任权益服务部 志愿项目组 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2023学年至今 担任23数学与应用数学师范1班 副团支书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2024学年至今 担任数学建模与数学应用协会 社长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2024学年至今 担任数学思维拓展社 团支书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2025一2026学年 担任25数学与应用数学师范1班班助</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 担任信运e站青听栏目主要负责人</w:t>
            </w:r>
          </w:p>
        </w:tc>
        <w:tc>
          <w:tcPr>
            <w:tcW w:w="6400" w:type="dxa"/>
            <w:vAlign w:val="bottom"/>
          </w:tcPr>
          <w:p w14:paraId="78C50BCD">
            <w:pPr>
              <w:keepNext w:val="0"/>
              <w:keepLines w:val="0"/>
              <w:widowControl/>
              <w:suppressLineNumbers w:val="0"/>
              <w:wordWrap/>
              <w:spacing w:line="240" w:lineRule="auto"/>
              <w:jc w:val="left"/>
              <w:textAlignment w:val="bottom"/>
              <w:rPr>
                <w:rFonts w:hint="eastAsia" w:ascii="仿宋" w:hAnsi="仿宋" w:eastAsia="仿宋" w:cs="仿宋"/>
                <w:color w:val="000000"/>
                <w:kern w:val="0"/>
                <w:sz w:val="15"/>
                <w:szCs w:val="15"/>
                <w:lang w:val="en-US" w:eastAsia="zh-CN" w:bidi="ar"/>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2024全国大学生英语翻译大赛 国家级一等奖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“高教社杯”大学生“用外语讲好中国故事”国家级一等奖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2025年全国高校商务外语词汇大赛英语组 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国家奖学金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2024年第二十一届五一数学建模竞赛 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2025年2月 书香跨年·岁末年初读好书2025年江苏高校组队阅读活动完赛证书</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“正大杯”第十五届全国大学生市场调研与分析大赛 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2025年全国大学生统计建模大赛 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2025年8月 2025“高教社杯”“用外语讲好中国故事”短视频 省特等奖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“外研社·国才杯”全国大学生外语能力大赛江苏赛区省三等奖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2025年11月 全国大学生数学竞赛 省二等奖 </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2023年11月、12月、2024年3月、4月 校权益服务部“月工作之星”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 2023年度校优秀共青团干部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2023一2024学年校优秀学生干部</w:t>
            </w:r>
          </w:p>
          <w:p w14:paraId="19FC7747">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2025年5月 2024年度校优秀共青团员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所在班级获2024年度校五四红旗团支部 主要负责人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“外教社·词达人杯”全国大学生英语词汇能力大赛 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2025年全国大学生统计建模大赛 校一等奖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2025年9月 暑期社会实践先进个人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2025年10月 2025“外研社·国才杯”“理解当代中国”全国大学生外语能力大赛校赛金奖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2024一2025学年三好学生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2024一2025学年优秀学生奖学金一等奖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 2025年度校优秀共青团员</w:t>
            </w:r>
          </w:p>
        </w:tc>
        <w:tc>
          <w:tcPr>
            <w:tcW w:w="306" w:type="dxa"/>
            <w:vAlign w:val="center"/>
          </w:tcPr>
          <w:p w14:paraId="0772605C">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r>
      <w:tr w14:paraId="5DAA5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36125063">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15</w:t>
            </w:r>
          </w:p>
        </w:tc>
        <w:tc>
          <w:tcPr>
            <w:tcW w:w="312" w:type="dxa"/>
            <w:vAlign w:val="center"/>
          </w:tcPr>
          <w:p w14:paraId="188F4574">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李灵潇</w:t>
            </w:r>
          </w:p>
        </w:tc>
        <w:tc>
          <w:tcPr>
            <w:tcW w:w="350" w:type="dxa"/>
            <w:vAlign w:val="center"/>
          </w:tcPr>
          <w:p w14:paraId="5ED9D0AE">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2436D84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67AC3099">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2023级数学与应用数学(师范)</w:t>
            </w:r>
          </w:p>
        </w:tc>
        <w:tc>
          <w:tcPr>
            <w:tcW w:w="662" w:type="dxa"/>
            <w:vAlign w:val="center"/>
          </w:tcPr>
          <w:p w14:paraId="0212BBA0">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23A633D9">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598896D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2AAEDD6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5/100</w:t>
            </w:r>
          </w:p>
        </w:tc>
        <w:tc>
          <w:tcPr>
            <w:tcW w:w="625" w:type="dxa"/>
            <w:vAlign w:val="center"/>
          </w:tcPr>
          <w:p w14:paraId="1787C348">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4.57</w:t>
            </w:r>
          </w:p>
        </w:tc>
        <w:tc>
          <w:tcPr>
            <w:tcW w:w="600" w:type="dxa"/>
            <w:vAlign w:val="center"/>
          </w:tcPr>
          <w:p w14:paraId="4A2B531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1/100</w:t>
            </w:r>
          </w:p>
        </w:tc>
        <w:tc>
          <w:tcPr>
            <w:tcW w:w="3425" w:type="dxa"/>
            <w:vAlign w:val="center"/>
          </w:tcPr>
          <w:p w14:paraId="3B3CA7DB">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2023一2024学年担任校自律会、院社团管理中心干事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2024一2025学年担任数学思维拓展社书记</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2024一2025学年担任信运e站干事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2024一2025学年担任南京晓庄学院晓庄数学人志愿服务团编辑部干事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2025学年至今担任信运e站树洞君栏目主要负责人</w:t>
            </w:r>
          </w:p>
        </w:tc>
        <w:tc>
          <w:tcPr>
            <w:tcW w:w="6400" w:type="dxa"/>
            <w:vAlign w:val="bottom"/>
          </w:tcPr>
          <w:p w14:paraId="39E73579">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2024年12月 第十六届全国大学生数学竞赛省二等奖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2025年6月第六届全国高等院校数学能力挑战赛省三等奖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2025年8月第十一届全国大学生统计建模大赛省三等奖（1/3）</w:t>
            </w:r>
            <w:bookmarkStart w:id="0" w:name="_GoBack"/>
            <w:bookmarkEnd w:id="0"/>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2025年12月第十七届全国大学生数学竞赛省二等奖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 xml:space="preserve">2023年10月、11月 </w:t>
            </w:r>
            <w:r>
              <w:rPr>
                <w:rFonts w:hint="eastAsia" w:ascii="仿宋" w:hAnsi="仿宋" w:eastAsia="仿宋" w:cs="仿宋"/>
                <w:color w:val="000000"/>
                <w:kern w:val="0"/>
                <w:sz w:val="15"/>
                <w:szCs w:val="15"/>
                <w:lang w:val="en-US" w:eastAsia="zh-CN" w:bidi="ar"/>
              </w:rPr>
              <w:t xml:space="preserve">2024年4月 </w:t>
            </w:r>
            <w:r>
              <w:rPr>
                <w:rFonts w:hint="eastAsia" w:ascii="仿宋" w:hAnsi="仿宋" w:eastAsia="仿宋" w:cs="仿宋"/>
                <w:color w:val="000000"/>
                <w:kern w:val="0"/>
                <w:sz w:val="15"/>
                <w:szCs w:val="15"/>
                <w:lang w:val="en-US" w:eastAsia="zh-CN" w:bidi="ar"/>
              </w:rPr>
              <w:t>校自律会十月“月工作之星”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2024年5月“五育润心，沐光同行”心理微电影大赛三等奖（1/6）</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2024年11月2023一2024学年优秀学生一等奖学金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2023一2024学年校级“三好学生”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 10月 校自律会“优秀干事”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2025年4月“高教杯”用外语讲好中国故事短视频校一等奖（3/6）</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2025年8月全国统计建模大赛校赛二等奖（1/3）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2025年11月2024一2025学年校长奖学金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2025年11月2024一2025学年校级“三好学生”</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2025年11月2024一2025学年优秀学生一等奖学金</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2026年3月全国大学生市场调查分析大赛校赛一等奖（1/5）</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2026年5月2025年度校优秀共青团员</w:t>
            </w:r>
          </w:p>
        </w:tc>
        <w:tc>
          <w:tcPr>
            <w:tcW w:w="306" w:type="dxa"/>
            <w:vAlign w:val="center"/>
          </w:tcPr>
          <w:p w14:paraId="2EBFC48F">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r>
      <w:tr w14:paraId="38F9E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1" w:type="dxa"/>
            <w:vAlign w:val="center"/>
          </w:tcPr>
          <w:p w14:paraId="76D95894">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16</w:t>
            </w:r>
          </w:p>
        </w:tc>
        <w:tc>
          <w:tcPr>
            <w:tcW w:w="312" w:type="dxa"/>
            <w:vAlign w:val="center"/>
          </w:tcPr>
          <w:p w14:paraId="35C31E45">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李俊茹</w:t>
            </w:r>
          </w:p>
        </w:tc>
        <w:tc>
          <w:tcPr>
            <w:tcW w:w="350" w:type="dxa"/>
            <w:vAlign w:val="center"/>
          </w:tcPr>
          <w:p w14:paraId="54DF74BD">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女</w:t>
            </w:r>
          </w:p>
        </w:tc>
        <w:tc>
          <w:tcPr>
            <w:tcW w:w="375" w:type="dxa"/>
            <w:vAlign w:val="center"/>
          </w:tcPr>
          <w:p w14:paraId="6F7518D6">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汉族</w:t>
            </w:r>
          </w:p>
        </w:tc>
        <w:tc>
          <w:tcPr>
            <w:tcW w:w="663" w:type="dxa"/>
            <w:vAlign w:val="center"/>
          </w:tcPr>
          <w:p w14:paraId="01F1ED93">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2023级数学与应用数学(师范)</w:t>
            </w:r>
          </w:p>
        </w:tc>
        <w:tc>
          <w:tcPr>
            <w:tcW w:w="662" w:type="dxa"/>
            <w:vAlign w:val="center"/>
          </w:tcPr>
          <w:p w14:paraId="270CA5B7">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20240422</w:t>
            </w:r>
          </w:p>
        </w:tc>
        <w:tc>
          <w:tcPr>
            <w:tcW w:w="663" w:type="dxa"/>
            <w:vAlign w:val="center"/>
          </w:tcPr>
          <w:p w14:paraId="0FC96D05">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20250506</w:t>
            </w:r>
          </w:p>
        </w:tc>
        <w:tc>
          <w:tcPr>
            <w:tcW w:w="575" w:type="dxa"/>
            <w:vAlign w:val="center"/>
          </w:tcPr>
          <w:p w14:paraId="537996B2">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20250618</w:t>
            </w:r>
          </w:p>
        </w:tc>
        <w:tc>
          <w:tcPr>
            <w:tcW w:w="700" w:type="dxa"/>
            <w:vAlign w:val="center"/>
          </w:tcPr>
          <w:p w14:paraId="26AA1BED">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4/100</w:t>
            </w:r>
          </w:p>
        </w:tc>
        <w:tc>
          <w:tcPr>
            <w:tcW w:w="625" w:type="dxa"/>
            <w:vAlign w:val="center"/>
          </w:tcPr>
          <w:p w14:paraId="5CC7CC4A">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4.31</w:t>
            </w:r>
          </w:p>
        </w:tc>
        <w:tc>
          <w:tcPr>
            <w:tcW w:w="600" w:type="dxa"/>
            <w:vAlign w:val="center"/>
          </w:tcPr>
          <w:p w14:paraId="6219D7C1">
            <w:pPr>
              <w:keepNext w:val="0"/>
              <w:keepLines w:val="0"/>
              <w:widowControl/>
              <w:suppressLineNumbers w:val="0"/>
              <w:wordWrap/>
              <w:spacing w:line="240" w:lineRule="auto"/>
              <w:jc w:val="center"/>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8/100</w:t>
            </w:r>
          </w:p>
        </w:tc>
        <w:tc>
          <w:tcPr>
            <w:tcW w:w="3425" w:type="dxa"/>
            <w:vAlign w:val="center"/>
          </w:tcPr>
          <w:p w14:paraId="57FE6C31">
            <w:pPr>
              <w:keepNext w:val="0"/>
              <w:keepLines w:val="0"/>
              <w:widowControl/>
              <w:suppressLineNumbers w:val="0"/>
              <w:wordWrap/>
              <w:spacing w:line="240" w:lineRule="auto"/>
              <w:jc w:val="left"/>
              <w:textAlignment w:val="center"/>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2023学年至今 担任班长</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2023一2024学年 担任院学生会艺体中心一文艺组干事，晓庄数学人教学志愿服务团干事</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2024一2025学年 担任南京晓庄学院数学建模与数学应用协会会长、南京晓庄学院晓庄数学人教学志愿服务团副团长，24数学与应用数学师范3班班助、信运e站热点click栏目成员、读书沙龙栏目成员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2025至今 担任南京晓庄学院晓庄数学人教学志愿服务团团长，信运e站热点读书沙龙栏目负责人</w:t>
            </w:r>
          </w:p>
        </w:tc>
        <w:tc>
          <w:tcPr>
            <w:tcW w:w="6400" w:type="dxa"/>
            <w:vAlign w:val="bottom"/>
          </w:tcPr>
          <w:p w14:paraId="64FAFC2A">
            <w:pPr>
              <w:keepNext w:val="0"/>
              <w:keepLines w:val="0"/>
              <w:widowControl/>
              <w:suppressLineNumbers w:val="0"/>
              <w:wordWrap/>
              <w:spacing w:line="240" w:lineRule="auto"/>
              <w:jc w:val="left"/>
              <w:textAlignment w:val="bottom"/>
              <w:rPr>
                <w:rFonts w:hint="eastAsia" w:ascii="仿宋" w:hAnsi="仿宋" w:eastAsia="仿宋" w:cs="仿宋"/>
                <w:sz w:val="15"/>
                <w:szCs w:val="15"/>
              </w:rPr>
            </w:pPr>
            <w:r>
              <w:rPr>
                <w:rFonts w:hint="eastAsia" w:ascii="仿宋" w:hAnsi="仿宋" w:eastAsia="仿宋" w:cs="仿宋"/>
                <w:color w:val="000000"/>
                <w:kern w:val="0"/>
                <w:sz w:val="15"/>
                <w:szCs w:val="15"/>
                <w:lang w:val="en-US" w:eastAsia="zh-CN" w:bidi="ar"/>
              </w:rPr>
              <w:t>国家级：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2025年4月 全国数学教育技术应用冬令营微课设计比赛 二等奖（1/3）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Mathematical Contest In Modeling Successful Participant（2/3）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省级：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 第二十一届五一建模竞赛 省三等奖（1/3）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全国大学生统计建模大赛 省三等奖（1/3）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2025年6月 第二十一届五一建模竞赛 省二等奖（1/3）</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全国大学生数学竞赛数学组 省二等奖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2025年第七届全国高校计算机能力挑战赛省二等奖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校级：</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2023年9月 军训优秀学员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2023年11月 南京晓庄学院“学习二十大永远跟党走奋进新征程”合唱比赛 校三等奖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2024年5月“高教社杯”用外语讲好中国故事短视频大赛 校一等奖（1/5）</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2024年5月 校优秀共青团员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2024年6月“外教社·词达人杯” 校二等奖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2024年9月 暑期社会实践 校先进个人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2024年10月 主题微团课比赛 校二等奖（4/10）</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2024年11月 校优秀班干部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2025年2月 校青马工程班优秀学员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寒假社会实践 校先进个人</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2025年3月 晓庄数学人教学志愿服务团优秀工作人员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“高教社杯”用外语讲好中国故事短视频大赛 校三等奖</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2025年5月 校优秀共青团员</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2025年11月 校优秀班干部</w:t>
            </w:r>
            <w:r>
              <w:rPr>
                <w:rFonts w:hint="eastAsia" w:ascii="仿宋" w:hAnsi="仿宋" w:eastAsia="仿宋" w:cs="仿宋"/>
                <w:color w:val="000000"/>
                <w:kern w:val="0"/>
                <w:sz w:val="15"/>
                <w:szCs w:val="15"/>
                <w:lang w:val="en-US" w:eastAsia="zh-CN" w:bidi="ar"/>
              </w:rPr>
              <w:br w:type="textWrapping"/>
            </w:r>
            <w:r>
              <w:rPr>
                <w:rFonts w:hint="eastAsia" w:ascii="仿宋" w:hAnsi="仿宋" w:eastAsia="仿宋" w:cs="仿宋"/>
                <w:color w:val="000000"/>
                <w:kern w:val="0"/>
                <w:sz w:val="15"/>
                <w:szCs w:val="15"/>
                <w:lang w:val="en-US" w:eastAsia="zh-CN" w:bidi="ar"/>
              </w:rPr>
              <w:t>2025年12月 大学生职业规划大赛校级银奖</w:t>
            </w:r>
          </w:p>
        </w:tc>
        <w:tc>
          <w:tcPr>
            <w:tcW w:w="306" w:type="dxa"/>
            <w:vAlign w:val="center"/>
          </w:tcPr>
          <w:p w14:paraId="18D4DB14">
            <w:pPr>
              <w:spacing w:line="340" w:lineRule="exact"/>
              <w:jc w:val="center"/>
              <w:rPr>
                <w:rFonts w:hint="eastAsia" w:ascii="仿宋" w:hAnsi="仿宋" w:eastAsia="仿宋" w:cs="仿宋"/>
                <w:sz w:val="15"/>
                <w:szCs w:val="15"/>
              </w:rPr>
            </w:pPr>
            <w:r>
              <w:rPr>
                <w:rFonts w:hint="eastAsia" w:ascii="仿宋" w:hAnsi="仿宋" w:eastAsia="仿宋" w:cs="仿宋"/>
                <w:sz w:val="15"/>
                <w:szCs w:val="15"/>
                <w:lang w:val="en-US" w:eastAsia="zh-CN"/>
              </w:rPr>
              <w:t>学生第三党支部</w:t>
            </w:r>
          </w:p>
        </w:tc>
      </w:tr>
    </w:tbl>
    <w:p w14:paraId="21ACBF88">
      <w:pPr>
        <w:spacing w:line="340" w:lineRule="exact"/>
        <w:ind w:firstLine="11400" w:firstLineChars="4750"/>
        <w:rPr>
          <w:rFonts w:ascii="仿宋" w:hAnsi="仿宋" w:eastAsia="仿宋"/>
          <w:sz w:val="24"/>
        </w:rPr>
      </w:pPr>
    </w:p>
    <w:p w14:paraId="719759A4">
      <w:pPr>
        <w:spacing w:line="340" w:lineRule="exact"/>
        <w:ind w:firstLine="10320" w:firstLineChars="4300"/>
        <w:rPr>
          <w:rFonts w:ascii="仿宋" w:hAnsi="仿宋" w:eastAsia="仿宋"/>
          <w:sz w:val="24"/>
        </w:rPr>
      </w:pPr>
      <w:r>
        <w:rPr>
          <w:rFonts w:hint="eastAsia" w:ascii="仿宋" w:hAnsi="仿宋" w:eastAsia="仿宋"/>
          <w:sz w:val="24"/>
          <w:lang w:val="en-US" w:eastAsia="zh-CN"/>
        </w:rPr>
        <w:t>信息工程学院、人工智能学院</w:t>
      </w:r>
      <w:r>
        <w:rPr>
          <w:rFonts w:hint="eastAsia" w:ascii="仿宋" w:hAnsi="仿宋" w:eastAsia="仿宋"/>
          <w:sz w:val="24"/>
        </w:rPr>
        <w:t>党委</w:t>
      </w:r>
    </w:p>
    <w:p w14:paraId="432C6D60">
      <w:pPr>
        <w:ind w:firstLine="11280" w:firstLineChars="4700"/>
        <w:rPr>
          <w:rFonts w:ascii="仿宋" w:hAnsi="仿宋" w:eastAsia="仿宋"/>
          <w:sz w:val="24"/>
        </w:rPr>
      </w:pPr>
      <w:r>
        <w:rPr>
          <w:rFonts w:hint="eastAsia" w:ascii="仿宋" w:hAnsi="仿宋" w:eastAsia="仿宋"/>
          <w:sz w:val="24"/>
          <w:lang w:val="en-US" w:eastAsia="zh-CN"/>
        </w:rPr>
        <w:t>2026</w:t>
      </w:r>
      <w:r>
        <w:rPr>
          <w:rFonts w:hint="eastAsia"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w:t>
      </w:r>
      <w:r>
        <w:rPr>
          <w:rFonts w:hint="eastAsia" w:ascii="仿宋" w:hAnsi="仿宋" w:eastAsia="仿宋"/>
          <w:sz w:val="24"/>
        </w:rPr>
        <w:t>日</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ODlkMGZjYjNjOWE2ZmUzYTJhODYxZjk2NWM5MDkifQ=="/>
  </w:docVars>
  <w:rsids>
    <w:rsidRoot w:val="00D01D04"/>
    <w:rsid w:val="00050AA9"/>
    <w:rsid w:val="00067092"/>
    <w:rsid w:val="0007362F"/>
    <w:rsid w:val="000B4955"/>
    <w:rsid w:val="000D1331"/>
    <w:rsid w:val="000D2A0C"/>
    <w:rsid w:val="00116912"/>
    <w:rsid w:val="00170D4A"/>
    <w:rsid w:val="001F7DE8"/>
    <w:rsid w:val="0020453E"/>
    <w:rsid w:val="00223443"/>
    <w:rsid w:val="00272CF9"/>
    <w:rsid w:val="003E25C1"/>
    <w:rsid w:val="004269B7"/>
    <w:rsid w:val="004A7948"/>
    <w:rsid w:val="00515D5F"/>
    <w:rsid w:val="00533AEC"/>
    <w:rsid w:val="005775D3"/>
    <w:rsid w:val="00595267"/>
    <w:rsid w:val="005A7166"/>
    <w:rsid w:val="00692E50"/>
    <w:rsid w:val="006F04B8"/>
    <w:rsid w:val="007C2EA8"/>
    <w:rsid w:val="007C7BEA"/>
    <w:rsid w:val="007D12D9"/>
    <w:rsid w:val="008153AE"/>
    <w:rsid w:val="00837B26"/>
    <w:rsid w:val="00897BED"/>
    <w:rsid w:val="008A6F9D"/>
    <w:rsid w:val="008E4F85"/>
    <w:rsid w:val="008F6FB3"/>
    <w:rsid w:val="00A15457"/>
    <w:rsid w:val="00A24BCC"/>
    <w:rsid w:val="00A90C0E"/>
    <w:rsid w:val="00AA51B1"/>
    <w:rsid w:val="00AB1CDB"/>
    <w:rsid w:val="00AC2E52"/>
    <w:rsid w:val="00C830BE"/>
    <w:rsid w:val="00C96C1F"/>
    <w:rsid w:val="00CB4BBE"/>
    <w:rsid w:val="00D01D04"/>
    <w:rsid w:val="00D34783"/>
    <w:rsid w:val="00D826E3"/>
    <w:rsid w:val="00D9016A"/>
    <w:rsid w:val="00DA781E"/>
    <w:rsid w:val="00DB49DC"/>
    <w:rsid w:val="00E477DC"/>
    <w:rsid w:val="00E83E41"/>
    <w:rsid w:val="00EC13EF"/>
    <w:rsid w:val="00F30701"/>
    <w:rsid w:val="00F5371A"/>
    <w:rsid w:val="00FA61C0"/>
    <w:rsid w:val="0E0D3370"/>
    <w:rsid w:val="5160637C"/>
    <w:rsid w:val="59A335DF"/>
    <w:rsid w:val="60AC13C8"/>
    <w:rsid w:val="69604619"/>
    <w:rsid w:val="720D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402</Words>
  <Characters>416</Characters>
  <Lines>5</Lines>
  <Paragraphs>1</Paragraphs>
  <TotalTime>25</TotalTime>
  <ScaleCrop>false</ScaleCrop>
  <LinksUpToDate>false</LinksUpToDate>
  <CharactersWithSpaces>514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2017-06-10T16:17:00Z</dcterms:created>
  <dc:creator>wp</dc:creator>
  <cp:lastModifiedBy>小概率的小确幸</cp:lastModifiedBy>
  <dcterms:modified xsi:type="dcterms:W3CDTF">2026-06-02T06:58:39Z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7EAA96ABB98D41569025BD575B217D99</vt:lpwstr>
  </property>
  <property fmtid="{D5CDD505-2E9C-101B-9397-08002B2CF9AE}" pid="4" name="KSOTemplateDocerSaveRecord">
    <vt:lpwstr>eyJoZGlkIjoiMWQwNmM4MjY4ZDhhY2I5NjMyZTBhMWU0MmIyODg3MDYiLCJ1c2VySWQiOiIzNjMxMzU5NzkifQ==</vt:lpwstr>
  </property>
</Properties>
</file>